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683" w:rsidRDefault="006A6683" w:rsidP="006A668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>Nerrena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 xml:space="preserve"> Landcare Group- </w:t>
      </w:r>
      <w:r w:rsidR="00C16292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>meeting</w:t>
      </w:r>
      <w:r w:rsidR="00023680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 xml:space="preserve"> </w:t>
      </w:r>
      <w:r w:rsidR="000E7690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 xml:space="preserve">held Friday </w:t>
      </w:r>
      <w:r w:rsidR="00C16292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>24</w:t>
      </w:r>
      <w:r w:rsidR="000E7690" w:rsidRPr="000E7690">
        <w:rPr>
          <w:rFonts w:ascii="Arial" w:eastAsia="Times New Roman" w:hAnsi="Arial" w:cs="Arial"/>
          <w:b/>
          <w:color w:val="000000"/>
          <w:sz w:val="24"/>
          <w:szCs w:val="24"/>
          <w:vertAlign w:val="superscript"/>
          <w:lang w:val="en-US" w:eastAsia="en-AU"/>
        </w:rPr>
        <w:t>st</w:t>
      </w:r>
      <w:r w:rsidR="000E7690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 xml:space="preserve"> </w:t>
      </w:r>
      <w:r w:rsidR="00C16292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>April</w:t>
      </w:r>
      <w:r w:rsidR="000E7690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 xml:space="preserve"> at </w:t>
      </w:r>
      <w:r w:rsidR="00C16292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 xml:space="preserve">Kevin and Coral Hughes place </w:t>
      </w:r>
      <w:proofErr w:type="spellStart"/>
      <w:r w:rsidR="00C16292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>Egans</w:t>
      </w:r>
      <w:proofErr w:type="spellEnd"/>
      <w:r w:rsidR="00C16292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 xml:space="preserve"> Rd </w:t>
      </w:r>
      <w:proofErr w:type="spellStart"/>
      <w:r w:rsidR="00C16292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>Koonwarra</w:t>
      </w:r>
      <w:proofErr w:type="spellEnd"/>
    </w:p>
    <w:p w:rsidR="006015A6" w:rsidRDefault="006015A6" w:rsidP="006A668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</w:pPr>
    </w:p>
    <w:p w:rsidR="006015A6" w:rsidRPr="006015A6" w:rsidRDefault="006015A6" w:rsidP="006015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</w:pPr>
      <w:r w:rsidRPr="006015A6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A walk and informal meeting was held and the </w:t>
      </w:r>
      <w:proofErr w:type="spellStart"/>
      <w:r w:rsidRPr="006015A6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Koonwarra</w:t>
      </w:r>
      <w:proofErr w:type="spellEnd"/>
      <w:r w:rsidRPr="006015A6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Recreation Reserve @ 5.00pm along with Michelle Harris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who is </w:t>
      </w:r>
      <w:r w:rsidRPr="006015A6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a local recreation consultant who has been engaged by the Committee of Management to develop the </w:t>
      </w:r>
      <w:proofErr w:type="spellStart"/>
      <w:r w:rsidRPr="006015A6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Koonwarra</w:t>
      </w:r>
      <w:proofErr w:type="spellEnd"/>
      <w:r w:rsidRPr="006015A6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Recreation Reserve Master Plan.</w:t>
      </w:r>
    </w:p>
    <w:p w:rsidR="006015A6" w:rsidRDefault="006015A6" w:rsidP="006015A6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</w:pPr>
      <w:r w:rsidRPr="006015A6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The Master plan will identify a range of facility improvements and infrastructure projects to improve the reserve over the next 10 years. The Committee if looking to formalize the informal pathways to the </w:t>
      </w:r>
      <w:proofErr w:type="spellStart"/>
      <w:r w:rsidRPr="006015A6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Tarwin</w:t>
      </w:r>
      <w:proofErr w:type="spellEnd"/>
      <w:r w:rsidRPr="006015A6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River west in the </w:t>
      </w:r>
      <w:proofErr w:type="spellStart"/>
      <w:r w:rsidRPr="006015A6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bushland</w:t>
      </w:r>
      <w:proofErr w:type="spellEnd"/>
      <w:r w:rsidRPr="006015A6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area in between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the oval and the river and would like some input from the Landcare group. </w:t>
      </w:r>
    </w:p>
    <w:p w:rsidR="006015A6" w:rsidRPr="006015A6" w:rsidRDefault="006015A6" w:rsidP="006015A6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Present at this meeting were; Allan and Nena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Caithness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, Heather Smith, Veronica and Stuart Greaves, Louise Matthews, Kevin and Coral Hughes, Sue and Eric Miles, Zoe and Richard Baillie, Herb and Alex </w:t>
      </w:r>
      <w:proofErr w:type="spellStart"/>
      <w:r w:rsidR="00066978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Wildes</w:t>
      </w:r>
      <w:proofErr w:type="spellEnd"/>
      <w:r w:rsidR="00066978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, </w:t>
      </w:r>
      <w:r w:rsidR="00AC59D0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and Dane Hawley from the Reserve committee.</w:t>
      </w:r>
    </w:p>
    <w:p w:rsidR="006A6683" w:rsidRPr="006A6683" w:rsidRDefault="006A6683" w:rsidP="006A6683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en-AU"/>
        </w:rPr>
      </w:pPr>
      <w:r w:rsidRPr="006A6683">
        <w:rPr>
          <w:rFonts w:ascii="Times New Roman" w:eastAsia="Times New Roman" w:hAnsi="Times New Roman" w:cs="Times New Roman"/>
          <w:color w:val="008080"/>
          <w:sz w:val="24"/>
          <w:szCs w:val="24"/>
          <w:lang w:eastAsia="en-AU"/>
        </w:rPr>
        <w:t> </w:t>
      </w:r>
    </w:p>
    <w:p w:rsidR="000E7690" w:rsidRPr="00066978" w:rsidRDefault="006A6683" w:rsidP="006A6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</w:pPr>
      <w:r w:rsidRPr="006A6683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>WELCOME</w:t>
      </w: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>:</w:t>
      </w:r>
      <w:r w:rsidR="006015A6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 xml:space="preserve"> </w:t>
      </w:r>
      <w:r w:rsidR="00066978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President Kevin opened the meeting at 7.30 and welcomed Alex and Herb </w:t>
      </w:r>
      <w:proofErr w:type="spellStart"/>
      <w:r w:rsidR="00066978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Wildes</w:t>
      </w:r>
      <w:proofErr w:type="spellEnd"/>
      <w:r w:rsidR="00066978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, Zoe and Richard Baillie, Sue and Eric Miles, Coral Hughes and Jill Vella</w:t>
      </w:r>
    </w:p>
    <w:p w:rsidR="00066978" w:rsidRDefault="00066978" w:rsidP="006A668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</w:pPr>
    </w:p>
    <w:p w:rsidR="00FB1F28" w:rsidRDefault="006A6683" w:rsidP="006A668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AU"/>
        </w:rPr>
      </w:pPr>
      <w:r w:rsidRPr="006A6683">
        <w:rPr>
          <w:rFonts w:ascii="Times New Roman" w:eastAsia="Times New Roman" w:hAnsi="Times New Roman" w:cs="Times New Roman"/>
          <w:color w:val="008080"/>
          <w:sz w:val="24"/>
          <w:szCs w:val="24"/>
          <w:lang w:eastAsia="en-AU"/>
        </w:rPr>
        <w:t> </w:t>
      </w:r>
      <w:r w:rsidRPr="006A6683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AU"/>
        </w:rPr>
        <w:t>APOLOGIES</w:t>
      </w:r>
      <w:r w:rsidR="00066978">
        <w:rPr>
          <w:rFonts w:ascii="Arial" w:eastAsia="Times New Roman" w:hAnsi="Arial" w:cs="Arial"/>
          <w:b/>
          <w:bCs/>
          <w:color w:val="000000"/>
          <w:sz w:val="24"/>
          <w:szCs w:val="24"/>
          <w:lang w:val="en-US" w:eastAsia="en-AU"/>
        </w:rPr>
        <w:t xml:space="preserve"> </w:t>
      </w:r>
      <w:r w:rsidR="00066978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Allan and </w:t>
      </w:r>
      <w:proofErr w:type="spellStart"/>
      <w:r w:rsidR="00066978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Nena</w:t>
      </w:r>
      <w:proofErr w:type="spellEnd"/>
      <w:r w:rsidR="00066978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</w:t>
      </w:r>
      <w:proofErr w:type="spellStart"/>
      <w:r w:rsidR="00066978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Caithness</w:t>
      </w:r>
      <w:proofErr w:type="spellEnd"/>
      <w:r w:rsidR="00066978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, Heather Smith, Veronica and Stuart Greaves, Louise Matthews, Peter and Kate Walsh, </w:t>
      </w:r>
      <w:proofErr w:type="spellStart"/>
      <w:r w:rsidR="00066978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Jenene</w:t>
      </w:r>
      <w:proofErr w:type="spellEnd"/>
      <w:r w:rsidR="00066978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and Stuart Evans, Max and Jocelyn Boyd-Richards, Dianne Clark, Jill and Greg Edwards, Sue Neville, Andrea </w:t>
      </w:r>
      <w:proofErr w:type="spellStart"/>
      <w:r w:rsidR="00066978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Tieman</w:t>
      </w:r>
      <w:proofErr w:type="spellEnd"/>
      <w:r w:rsidR="00066978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.  M. Richard, S. Coral; Accepted. </w:t>
      </w:r>
    </w:p>
    <w:p w:rsidR="000E7690" w:rsidRDefault="000E7690" w:rsidP="006A6683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AU"/>
        </w:rPr>
      </w:pPr>
    </w:p>
    <w:p w:rsidR="00FB1F28" w:rsidRDefault="00FB1F28" w:rsidP="006A66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FB1F28">
        <w:rPr>
          <w:rFonts w:ascii="Arial" w:eastAsia="Times New Roman" w:hAnsi="Arial" w:cs="Arial"/>
          <w:b/>
          <w:sz w:val="24"/>
          <w:szCs w:val="24"/>
          <w:lang w:eastAsia="en-AU"/>
        </w:rPr>
        <w:t xml:space="preserve">MINUTES OF THE PREVIOUS MEETING </w:t>
      </w:r>
      <w:r w:rsidR="00066978" w:rsidRPr="00066978">
        <w:rPr>
          <w:rFonts w:ascii="Arial" w:eastAsia="Times New Roman" w:hAnsi="Arial" w:cs="Arial"/>
          <w:sz w:val="24"/>
          <w:szCs w:val="24"/>
          <w:lang w:eastAsia="en-AU"/>
        </w:rPr>
        <w:t>M. Sue, S. Coral; Accepted</w:t>
      </w:r>
    </w:p>
    <w:p w:rsidR="000E7690" w:rsidRPr="00FB1F28" w:rsidRDefault="000E7690" w:rsidP="006A66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FB1F28" w:rsidRDefault="006A6683" w:rsidP="006A6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</w:pPr>
      <w:r w:rsidRPr="006A6683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>BUSINESS ARISING FROM PREVIOUS MEETING</w:t>
      </w:r>
      <w:r w:rsidR="00494816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 xml:space="preserve"> </w:t>
      </w:r>
      <w:r w:rsidR="00066978" w:rsidRPr="00066978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none</w:t>
      </w:r>
    </w:p>
    <w:p w:rsidR="000E7690" w:rsidRPr="00494816" w:rsidRDefault="000E7690" w:rsidP="006A6683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en-AU"/>
        </w:rPr>
      </w:pPr>
    </w:p>
    <w:p w:rsidR="00FB1F28" w:rsidRDefault="006A6683" w:rsidP="006A6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</w:pPr>
      <w:r w:rsidRPr="006A6683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>CORRESPONDENCE</w:t>
      </w:r>
      <w:proofErr w:type="gramStart"/>
      <w:r w:rsidRPr="006A6683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 xml:space="preserve">  </w:t>
      </w:r>
      <w:r w:rsidR="00066978" w:rsidRPr="00066978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none</w:t>
      </w:r>
      <w:proofErr w:type="gramEnd"/>
    </w:p>
    <w:p w:rsidR="000E7690" w:rsidRPr="006A6683" w:rsidRDefault="000E7690" w:rsidP="006A6683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en-AU"/>
        </w:rPr>
      </w:pPr>
    </w:p>
    <w:p w:rsidR="00FB1F28" w:rsidRDefault="006A6683" w:rsidP="006A668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</w:pPr>
      <w:r w:rsidRPr="006A6683">
        <w:rPr>
          <w:rFonts w:ascii="Times New Roman" w:eastAsia="Times New Roman" w:hAnsi="Times New Roman" w:cs="Times New Roman"/>
          <w:color w:val="008080"/>
          <w:sz w:val="24"/>
          <w:szCs w:val="24"/>
          <w:lang w:eastAsia="en-AU"/>
        </w:rPr>
        <w:t> </w:t>
      </w:r>
      <w:r w:rsidRPr="006A6683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 xml:space="preserve">REPORTS </w:t>
      </w:r>
      <w:r w:rsidR="00FB1F28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>–</w:t>
      </w:r>
      <w:r w:rsidRPr="006A6683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 xml:space="preserve"> </w:t>
      </w:r>
    </w:p>
    <w:p w:rsidR="006A6683" w:rsidRDefault="00C16292" w:rsidP="006A668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>Treasurer</w:t>
      </w:r>
      <w:r w:rsidR="006A6683" w:rsidRPr="006A6683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 xml:space="preserve"> </w:t>
      </w:r>
    </w:p>
    <w:p w:rsidR="00066978" w:rsidRDefault="00066978" w:rsidP="006A6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Since the last meeting there are 13 families that are members. Bank balance is $1540.65. </w:t>
      </w:r>
    </w:p>
    <w:p w:rsidR="00066978" w:rsidRDefault="00066978" w:rsidP="006A6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We need to consider our subs amount at AGM</w:t>
      </w:r>
    </w:p>
    <w:p w:rsidR="00066978" w:rsidRPr="00066978" w:rsidRDefault="00066978" w:rsidP="006A6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</w:pPr>
      <w:r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M. Coral, S. Zoe; Accepted with one dissension (Sue)</w:t>
      </w:r>
    </w:p>
    <w:p w:rsidR="000E7690" w:rsidRDefault="000E7690" w:rsidP="006A6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</w:pPr>
    </w:p>
    <w:p w:rsidR="006A6683" w:rsidRPr="006A6683" w:rsidRDefault="006A6683" w:rsidP="006A6683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en-AU"/>
        </w:rPr>
      </w:pPr>
      <w:r w:rsidRPr="006A6683">
        <w:rPr>
          <w:rFonts w:ascii="Times New Roman" w:eastAsia="Times New Roman" w:hAnsi="Times New Roman" w:cs="Times New Roman"/>
          <w:color w:val="008080"/>
          <w:sz w:val="24"/>
          <w:szCs w:val="24"/>
          <w:lang w:eastAsia="en-AU"/>
        </w:rPr>
        <w:t> </w:t>
      </w:r>
    </w:p>
    <w:p w:rsidR="006A6683" w:rsidRDefault="006A6683" w:rsidP="006A668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</w:pPr>
      <w:r w:rsidRPr="006A6683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>GENERAL BUSINESS</w:t>
      </w:r>
      <w:r w:rsidR="00AC59D0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 xml:space="preserve"> </w:t>
      </w:r>
    </w:p>
    <w:p w:rsidR="00C16292" w:rsidRPr="006A6683" w:rsidRDefault="00C16292" w:rsidP="006A6683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en-AU"/>
        </w:rPr>
      </w:pP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>Koonwarra</w:t>
      </w:r>
      <w:proofErr w:type="spellEnd"/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 xml:space="preserve"> recreation reserve</w:t>
      </w:r>
    </w:p>
    <w:p w:rsidR="006A6683" w:rsidRDefault="00AC59D0" w:rsidP="006A6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</w:pPr>
      <w:r w:rsidRPr="00AC59D0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Suggestions based on the walk and discussion earlier at the recreation reserve.</w:t>
      </w:r>
    </w:p>
    <w:p w:rsidR="00AC59D0" w:rsidRPr="00AC59D0" w:rsidRDefault="00AC59D0" w:rsidP="00AC59D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</w:pPr>
      <w:r w:rsidRPr="00AC59D0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A BBQ area would be great</w:t>
      </w:r>
    </w:p>
    <w:p w:rsidR="00AC59D0" w:rsidRPr="00AC59D0" w:rsidRDefault="00AC59D0" w:rsidP="00AC59D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</w:pPr>
      <w:r w:rsidRPr="00AC59D0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The present tracks are fine and no upgrade is needed (</w:t>
      </w:r>
      <w:proofErr w:type="spellStart"/>
      <w:r w:rsidRPr="00AC59D0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ie</w:t>
      </w:r>
      <w:proofErr w:type="spellEnd"/>
      <w:r w:rsidRPr="00AC59D0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gravel</w:t>
      </w:r>
      <w:proofErr w:type="gramStart"/>
      <w:r w:rsidRPr="00AC59D0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)  They</w:t>
      </w:r>
      <w:proofErr w:type="gramEnd"/>
      <w:r w:rsidRPr="00AC59D0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add to the ambience and seem to be well maintained. </w:t>
      </w:r>
    </w:p>
    <w:p w:rsidR="00AC59D0" w:rsidRPr="00AC59D0" w:rsidRDefault="00AC59D0" w:rsidP="00AC59D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</w:pPr>
      <w:r w:rsidRPr="00AC59D0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Remove weeds (see attached doc)</w:t>
      </w:r>
    </w:p>
    <w:p w:rsidR="00AC59D0" w:rsidRPr="00AC59D0" w:rsidRDefault="00AC59D0" w:rsidP="00AC59D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</w:pPr>
      <w:r w:rsidRPr="00AC59D0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Plant to maintain character of riparian area.  We noted there seems to be quite adequate recruitment of native river species, and perhaps all that was needed was a few more trees in areas where dieback has occurred or where tree weeds are removed. </w:t>
      </w:r>
    </w:p>
    <w:p w:rsidR="00AC59D0" w:rsidRPr="00AC59D0" w:rsidRDefault="00AC59D0" w:rsidP="00AC59D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</w:pPr>
      <w:r w:rsidRPr="00AC59D0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The reserve has a character with the old plantings of exotic trees that needs to be maintained.</w:t>
      </w:r>
    </w:p>
    <w:p w:rsidR="00AC59D0" w:rsidRPr="00AC59D0" w:rsidRDefault="00AC59D0" w:rsidP="00AC59D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</w:pPr>
      <w:r w:rsidRPr="00AC59D0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Drain in the south west corner from the oval could do with a culvert and cover so as to be easily walked over especially in the winter. </w:t>
      </w:r>
    </w:p>
    <w:p w:rsidR="00AC59D0" w:rsidRPr="00AC59D0" w:rsidRDefault="00AC59D0" w:rsidP="00AC59D0">
      <w:pPr>
        <w:pStyle w:val="ListParagraph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</w:pPr>
      <w:r w:rsidRPr="00AC59D0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lastRenderedPageBreak/>
        <w:t xml:space="preserve">Horses should be kept just inside the gate, not in the bush. </w:t>
      </w:r>
    </w:p>
    <w:p w:rsidR="00AC59D0" w:rsidRPr="00AC59D0" w:rsidRDefault="00AC59D0" w:rsidP="006A6683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en-AU"/>
        </w:rPr>
      </w:pPr>
    </w:p>
    <w:p w:rsidR="00066978" w:rsidRDefault="00AC59D0" w:rsidP="006A66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 w:rsidRPr="00AC59D0">
        <w:rPr>
          <w:rFonts w:ascii="Arial" w:eastAsia="Times New Roman" w:hAnsi="Arial" w:cs="Arial"/>
          <w:sz w:val="24"/>
          <w:szCs w:val="24"/>
          <w:lang w:eastAsia="en-AU"/>
        </w:rPr>
        <w:t xml:space="preserve">Ben and Jemima </w:t>
      </w:r>
      <w:r>
        <w:rPr>
          <w:rFonts w:ascii="Arial" w:eastAsia="Times New Roman" w:hAnsi="Arial" w:cs="Arial"/>
          <w:sz w:val="24"/>
          <w:szCs w:val="24"/>
          <w:lang w:eastAsia="en-AU"/>
        </w:rPr>
        <w:t>have a Koala grant and may need help with planting. Coral will see if they do.</w:t>
      </w:r>
    </w:p>
    <w:p w:rsidR="00066978" w:rsidRPr="006A6683" w:rsidRDefault="00066978" w:rsidP="006A6683">
      <w:pPr>
        <w:spacing w:after="0" w:line="240" w:lineRule="auto"/>
        <w:rPr>
          <w:rFonts w:ascii="Times New Roman" w:eastAsia="Times New Roman" w:hAnsi="Times New Roman" w:cs="Times New Roman"/>
          <w:color w:val="008080"/>
          <w:sz w:val="24"/>
          <w:szCs w:val="24"/>
          <w:lang w:eastAsia="en-AU"/>
        </w:rPr>
      </w:pPr>
    </w:p>
    <w:p w:rsidR="00AC59D0" w:rsidRDefault="006A6683" w:rsidP="006A6683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</w:pPr>
      <w:r w:rsidRPr="00A1350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val="en-US" w:eastAsia="en-AU"/>
        </w:rPr>
        <w:t xml:space="preserve">NEXT </w:t>
      </w:r>
      <w:proofErr w:type="gramStart"/>
      <w:r w:rsidRPr="00A1350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val="en-US" w:eastAsia="en-AU"/>
        </w:rPr>
        <w:t>MEETING</w:t>
      </w:r>
      <w:r w:rsidR="00AC59D0" w:rsidRPr="00A1350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val="en-US" w:eastAsia="en-AU"/>
        </w:rPr>
        <w:t xml:space="preserve"> </w:t>
      </w:r>
      <w:r w:rsidR="00C869F3" w:rsidRPr="00A1350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val="en-US" w:eastAsia="en-AU"/>
        </w:rPr>
        <w:t xml:space="preserve"> Saturday</w:t>
      </w:r>
      <w:proofErr w:type="gramEnd"/>
      <w:r w:rsidR="00C869F3" w:rsidRPr="00A1350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val="en-US" w:eastAsia="en-AU"/>
        </w:rPr>
        <w:t xml:space="preserve"> the </w:t>
      </w:r>
      <w:proofErr w:type="spellStart"/>
      <w:r w:rsidR="00C869F3" w:rsidRPr="00A1350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val="en-US" w:eastAsia="en-AU"/>
        </w:rPr>
        <w:t>Ist</w:t>
      </w:r>
      <w:proofErr w:type="spellEnd"/>
      <w:r w:rsidR="00C869F3" w:rsidRPr="00A1350D">
        <w:rPr>
          <w:rFonts w:ascii="Arial" w:eastAsia="Times New Roman" w:hAnsi="Arial" w:cs="Arial"/>
          <w:b/>
          <w:color w:val="000000"/>
          <w:sz w:val="24"/>
          <w:szCs w:val="24"/>
          <w:highlight w:val="yellow"/>
          <w:lang w:val="en-US" w:eastAsia="en-AU"/>
        </w:rPr>
        <w:t xml:space="preserve"> August</w:t>
      </w:r>
      <w:r w:rsidR="00C869F3">
        <w:rPr>
          <w:rFonts w:ascii="Arial" w:eastAsia="Times New Roman" w:hAnsi="Arial" w:cs="Arial"/>
          <w:b/>
          <w:color w:val="000000"/>
          <w:sz w:val="24"/>
          <w:szCs w:val="24"/>
          <w:lang w:val="en-US" w:eastAsia="en-AU"/>
        </w:rPr>
        <w:t xml:space="preserve"> </w:t>
      </w:r>
    </w:p>
    <w:p w:rsidR="00AC59D0" w:rsidRDefault="00AC59D0" w:rsidP="006A6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</w:pPr>
      <w:r w:rsidRPr="00AC59D0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Maybe </w:t>
      </w:r>
    </w:p>
    <w:p w:rsidR="006A6683" w:rsidRDefault="00AC59D0" w:rsidP="006A668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</w:pPr>
      <w:proofErr w:type="gramStart"/>
      <w:r w:rsidRPr="00AC59D0"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Jill </w:t>
      </w:r>
      <w:r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and Howard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>Plowright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val="en-US" w:eastAsia="en-AU"/>
        </w:rPr>
        <w:t xml:space="preserve"> as speakers or walk leaders.</w:t>
      </w:r>
      <w:proofErr w:type="gramEnd"/>
    </w:p>
    <w:p w:rsidR="006A6683" w:rsidRDefault="00AC59D0" w:rsidP="006A66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 w:rsidRPr="00AC59D0">
        <w:rPr>
          <w:rFonts w:ascii="Arial" w:eastAsia="Times New Roman" w:hAnsi="Arial" w:cs="Arial"/>
          <w:sz w:val="24"/>
          <w:szCs w:val="24"/>
          <w:lang w:eastAsia="en-AU"/>
        </w:rPr>
        <w:t xml:space="preserve">Land </w:t>
      </w:r>
      <w:r>
        <w:rPr>
          <w:rFonts w:ascii="Arial" w:eastAsia="Times New Roman" w:hAnsi="Arial" w:cs="Arial"/>
          <w:sz w:val="24"/>
          <w:szCs w:val="24"/>
          <w:lang w:eastAsia="en-AU"/>
        </w:rPr>
        <w:t>of the Lyrebird movie.</w:t>
      </w:r>
      <w:proofErr w:type="gramEnd"/>
    </w:p>
    <w:p w:rsidR="00AC59D0" w:rsidRDefault="00C869F3" w:rsidP="006A66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proofErr w:type="gramStart"/>
      <w:r>
        <w:rPr>
          <w:rFonts w:ascii="Arial" w:eastAsia="Times New Roman" w:hAnsi="Arial" w:cs="Arial"/>
          <w:sz w:val="24"/>
          <w:szCs w:val="24"/>
          <w:lang w:eastAsia="en-AU"/>
        </w:rPr>
        <w:t>AGM in September.</w:t>
      </w:r>
      <w:proofErr w:type="gramEnd"/>
    </w:p>
    <w:p w:rsidR="00C869F3" w:rsidRDefault="00C869F3" w:rsidP="006A66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C869F3" w:rsidRDefault="00C869F3" w:rsidP="006A66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>Meeting closed 8.20pm</w:t>
      </w:r>
    </w:p>
    <w:p w:rsidR="00C869F3" w:rsidRDefault="00C869F3" w:rsidP="006A66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C869F3" w:rsidRDefault="00C869F3" w:rsidP="006A66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  <w:r>
        <w:rPr>
          <w:rFonts w:ascii="Arial" w:eastAsia="Times New Roman" w:hAnsi="Arial" w:cs="Arial"/>
          <w:sz w:val="24"/>
          <w:szCs w:val="24"/>
          <w:lang w:eastAsia="en-AU"/>
        </w:rPr>
        <w:t xml:space="preserve">There was some discussion about what should grow where – </w:t>
      </w:r>
      <w:proofErr w:type="spellStart"/>
      <w:r>
        <w:rPr>
          <w:rFonts w:ascii="Arial" w:eastAsia="Times New Roman" w:hAnsi="Arial" w:cs="Arial"/>
          <w:sz w:val="24"/>
          <w:szCs w:val="24"/>
          <w:lang w:eastAsia="en-AU"/>
        </w:rPr>
        <w:t>ie</w:t>
      </w:r>
      <w:proofErr w:type="spellEnd"/>
      <w:r>
        <w:rPr>
          <w:rFonts w:ascii="Arial" w:eastAsia="Times New Roman" w:hAnsi="Arial" w:cs="Arial"/>
          <w:sz w:val="24"/>
          <w:szCs w:val="24"/>
          <w:lang w:eastAsia="en-AU"/>
        </w:rPr>
        <w:t xml:space="preserve"> what was indigenous endemic flora.</w:t>
      </w:r>
    </w:p>
    <w:p w:rsidR="00C869F3" w:rsidRPr="00AC59D0" w:rsidRDefault="00C869F3" w:rsidP="006A668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AU"/>
        </w:rPr>
      </w:pPr>
    </w:p>
    <w:p w:rsidR="002A686B" w:rsidRPr="00A1350D" w:rsidRDefault="00C869F3">
      <w:pPr>
        <w:rPr>
          <w:rFonts w:ascii="Arial" w:hAnsi="Arial" w:cs="Arial"/>
          <w:sz w:val="24"/>
          <w:szCs w:val="24"/>
        </w:rPr>
      </w:pPr>
      <w:r w:rsidRPr="00A1350D">
        <w:rPr>
          <w:rFonts w:ascii="Arial" w:hAnsi="Arial" w:cs="Arial"/>
          <w:sz w:val="24"/>
          <w:szCs w:val="24"/>
        </w:rPr>
        <w:t>http://www.depi.vic.gov.au/environment-and-wildlife/biodiversity/evc-benchmarks#gipp</w:t>
      </w:r>
    </w:p>
    <w:p w:rsidR="00A1350D" w:rsidRDefault="00A1350D">
      <w:pPr>
        <w:rPr>
          <w:rFonts w:ascii="Arial" w:hAnsi="Arial" w:cs="Arial"/>
          <w:sz w:val="24"/>
          <w:szCs w:val="24"/>
        </w:rPr>
      </w:pPr>
      <w:r w:rsidRPr="00A1350D">
        <w:rPr>
          <w:rFonts w:ascii="Arial" w:hAnsi="Arial" w:cs="Arial"/>
          <w:sz w:val="24"/>
          <w:szCs w:val="24"/>
        </w:rPr>
        <w:t>This web</w:t>
      </w:r>
      <w:r>
        <w:rPr>
          <w:rFonts w:ascii="Arial" w:hAnsi="Arial" w:cs="Arial"/>
          <w:sz w:val="24"/>
          <w:szCs w:val="24"/>
        </w:rPr>
        <w:t xml:space="preserve">site contains files of information including benchmarks for all EVC’s in Victoria.  It also has an interactive map.  </w:t>
      </w:r>
    </w:p>
    <w:p w:rsidR="00A1350D" w:rsidRDefault="00A1350D">
      <w:pPr>
        <w:rPr>
          <w:rFonts w:ascii="Arial" w:hAnsi="Arial" w:cs="Arial"/>
          <w:sz w:val="24"/>
          <w:szCs w:val="24"/>
        </w:rPr>
      </w:pPr>
      <w:r w:rsidRPr="00A1350D">
        <w:rPr>
          <w:rFonts w:ascii="Arial" w:hAnsi="Arial" w:cs="Arial"/>
          <w:sz w:val="24"/>
          <w:szCs w:val="24"/>
        </w:rPr>
        <w:t>http://mapshare2.dse.vic.gov.au/MapShare2EXT/imf.jsp?site=bim</w:t>
      </w:r>
    </w:p>
    <w:p w:rsidR="00A1350D" w:rsidRDefault="00A135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is what the map for my place looks like, showing that I have Damp </w:t>
      </w:r>
      <w:proofErr w:type="spellStart"/>
      <w:r>
        <w:rPr>
          <w:rFonts w:ascii="Arial" w:hAnsi="Arial" w:cs="Arial"/>
          <w:sz w:val="24"/>
          <w:szCs w:val="24"/>
        </w:rPr>
        <w:t>heathy</w:t>
      </w:r>
      <w:proofErr w:type="spellEnd"/>
      <w:r>
        <w:rPr>
          <w:rFonts w:ascii="Arial" w:hAnsi="Arial" w:cs="Arial"/>
          <w:sz w:val="24"/>
          <w:szCs w:val="24"/>
        </w:rPr>
        <w:t xml:space="preserve"> woodland, Lowland Forest and swamp scrub. I can then look up the bench marks for these EVC’s in the Gippsland Plains. </w:t>
      </w:r>
    </w:p>
    <w:p w:rsidR="00A1350D" w:rsidRDefault="00A135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AU"/>
        </w:rPr>
        <w:drawing>
          <wp:inline distT="0" distB="0" distL="0" distR="0">
            <wp:extent cx="5731510" cy="3223974"/>
            <wp:effectExtent l="1905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239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50D" w:rsidRDefault="00A1350D">
      <w:pPr>
        <w:rPr>
          <w:rFonts w:ascii="Arial" w:hAnsi="Arial" w:cs="Arial"/>
          <w:sz w:val="24"/>
          <w:szCs w:val="24"/>
        </w:rPr>
      </w:pPr>
    </w:p>
    <w:p w:rsidR="00A1350D" w:rsidRDefault="00A135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Jill Vella </w:t>
      </w:r>
    </w:p>
    <w:p w:rsidR="00A1350D" w:rsidRPr="00A1350D" w:rsidRDefault="00A1350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Secretary.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sectPr w:rsidR="00A1350D" w:rsidRPr="00A1350D" w:rsidSect="00023680">
      <w:pgSz w:w="11906" w:h="16838"/>
      <w:pgMar w:top="709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91CF2"/>
    <w:multiLevelType w:val="hybridMultilevel"/>
    <w:tmpl w:val="550ADD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6683"/>
    <w:rsid w:val="0001312D"/>
    <w:rsid w:val="00016836"/>
    <w:rsid w:val="00023680"/>
    <w:rsid w:val="000417C4"/>
    <w:rsid w:val="0004487B"/>
    <w:rsid w:val="00050E63"/>
    <w:rsid w:val="00052FFA"/>
    <w:rsid w:val="00061745"/>
    <w:rsid w:val="00061F92"/>
    <w:rsid w:val="00062DAB"/>
    <w:rsid w:val="000645F0"/>
    <w:rsid w:val="00066978"/>
    <w:rsid w:val="000C7B4F"/>
    <w:rsid w:val="000D2365"/>
    <w:rsid w:val="000E7690"/>
    <w:rsid w:val="000F690D"/>
    <w:rsid w:val="001B3BE5"/>
    <w:rsid w:val="001B508C"/>
    <w:rsid w:val="00201210"/>
    <w:rsid w:val="002027CB"/>
    <w:rsid w:val="00202BBC"/>
    <w:rsid w:val="00216230"/>
    <w:rsid w:val="00227D93"/>
    <w:rsid w:val="002301D2"/>
    <w:rsid w:val="002A5540"/>
    <w:rsid w:val="002A686B"/>
    <w:rsid w:val="002C2647"/>
    <w:rsid w:val="002C4525"/>
    <w:rsid w:val="002D198F"/>
    <w:rsid w:val="00315F0B"/>
    <w:rsid w:val="003236CA"/>
    <w:rsid w:val="003377C7"/>
    <w:rsid w:val="003B3DA9"/>
    <w:rsid w:val="003B7AC1"/>
    <w:rsid w:val="003F14B3"/>
    <w:rsid w:val="004143A6"/>
    <w:rsid w:val="00440D84"/>
    <w:rsid w:val="00447803"/>
    <w:rsid w:val="00454A18"/>
    <w:rsid w:val="00494816"/>
    <w:rsid w:val="004D22BC"/>
    <w:rsid w:val="004E147F"/>
    <w:rsid w:val="004E5DEB"/>
    <w:rsid w:val="0050589B"/>
    <w:rsid w:val="00520AB3"/>
    <w:rsid w:val="00546F55"/>
    <w:rsid w:val="005B0748"/>
    <w:rsid w:val="005F1614"/>
    <w:rsid w:val="006015A6"/>
    <w:rsid w:val="00610710"/>
    <w:rsid w:val="006155CA"/>
    <w:rsid w:val="00630994"/>
    <w:rsid w:val="00661F0A"/>
    <w:rsid w:val="00670A91"/>
    <w:rsid w:val="006A6683"/>
    <w:rsid w:val="00763672"/>
    <w:rsid w:val="007E35D4"/>
    <w:rsid w:val="007F0A9D"/>
    <w:rsid w:val="007F19BB"/>
    <w:rsid w:val="00825B91"/>
    <w:rsid w:val="00832246"/>
    <w:rsid w:val="0087595D"/>
    <w:rsid w:val="00892B09"/>
    <w:rsid w:val="0089357D"/>
    <w:rsid w:val="008A0AFE"/>
    <w:rsid w:val="008B48B0"/>
    <w:rsid w:val="008E296C"/>
    <w:rsid w:val="00904BFE"/>
    <w:rsid w:val="00926654"/>
    <w:rsid w:val="0094058D"/>
    <w:rsid w:val="00981749"/>
    <w:rsid w:val="00982B83"/>
    <w:rsid w:val="009A747B"/>
    <w:rsid w:val="009E4970"/>
    <w:rsid w:val="00A1350D"/>
    <w:rsid w:val="00A5469D"/>
    <w:rsid w:val="00A61CF5"/>
    <w:rsid w:val="00A73338"/>
    <w:rsid w:val="00A87257"/>
    <w:rsid w:val="00A970CC"/>
    <w:rsid w:val="00AC59D0"/>
    <w:rsid w:val="00AE6A69"/>
    <w:rsid w:val="00B01D6E"/>
    <w:rsid w:val="00B03272"/>
    <w:rsid w:val="00B432D1"/>
    <w:rsid w:val="00B97731"/>
    <w:rsid w:val="00BC28E2"/>
    <w:rsid w:val="00C16292"/>
    <w:rsid w:val="00C17AB6"/>
    <w:rsid w:val="00C37CD2"/>
    <w:rsid w:val="00C869F3"/>
    <w:rsid w:val="00CB19B9"/>
    <w:rsid w:val="00CE0910"/>
    <w:rsid w:val="00D13C71"/>
    <w:rsid w:val="00D24FAB"/>
    <w:rsid w:val="00D470C9"/>
    <w:rsid w:val="00D92038"/>
    <w:rsid w:val="00DA6DE2"/>
    <w:rsid w:val="00DF432F"/>
    <w:rsid w:val="00E331B2"/>
    <w:rsid w:val="00E941DC"/>
    <w:rsid w:val="00EA1BCE"/>
    <w:rsid w:val="00ED65D0"/>
    <w:rsid w:val="00EE4DC7"/>
    <w:rsid w:val="00F41B5D"/>
    <w:rsid w:val="00F4373B"/>
    <w:rsid w:val="00F56406"/>
    <w:rsid w:val="00F8621F"/>
    <w:rsid w:val="00FB1F28"/>
    <w:rsid w:val="00FB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68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A668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6A668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A6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AC59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1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5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36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58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5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63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656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431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18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2290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2859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8373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3560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3612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516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2015-04-24T06:26:00Z</cp:lastPrinted>
  <dcterms:created xsi:type="dcterms:W3CDTF">2015-05-06T03:54:00Z</dcterms:created>
  <dcterms:modified xsi:type="dcterms:W3CDTF">2015-05-06T03:54:00Z</dcterms:modified>
</cp:coreProperties>
</file>